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0D34AE1B" w:rsidR="00C928F7" w:rsidRPr="00381FB5" w:rsidRDefault="00000000" w:rsidP="00094C82">
      <w:pPr>
        <w:pStyle w:val="Heading2"/>
        <w:rPr>
          <w:rFonts w:asciiTheme="majorHAnsi" w:hAnsiTheme="majorHAnsi" w:cstheme="majorHAnsi"/>
          <w:b w:val="0"/>
          <w:bCs/>
          <w:sz w:val="32"/>
          <w:szCs w:val="32"/>
        </w:rPr>
      </w:pPr>
      <w:r w:rsidRPr="00381FB5">
        <w:rPr>
          <w:rFonts w:asciiTheme="majorHAnsi" w:hAnsiTheme="majorHAnsi" w:cstheme="majorHAnsi"/>
          <w:sz w:val="32"/>
          <w:szCs w:val="32"/>
        </w:rPr>
        <w:t>Prompt</w:t>
      </w:r>
      <w:r w:rsidR="00094C82" w:rsidRPr="00381FB5">
        <w:rPr>
          <w:rFonts w:asciiTheme="majorHAnsi" w:hAnsiTheme="majorHAnsi" w:cstheme="majorHAnsi"/>
          <w:sz w:val="32"/>
          <w:szCs w:val="32"/>
        </w:rPr>
        <w:t>:</w:t>
      </w:r>
      <w:r w:rsidR="00094C82" w:rsidRPr="00381FB5">
        <w:rPr>
          <w:rFonts w:asciiTheme="majorHAnsi" w:hAnsiTheme="majorHAnsi" w:cstheme="majorHAnsi"/>
          <w:b w:val="0"/>
          <w:bCs/>
          <w:sz w:val="32"/>
          <w:szCs w:val="32"/>
        </w:rPr>
        <w:t xml:space="preserve"> </w:t>
      </w:r>
      <w:r w:rsidRPr="00381FB5">
        <w:rPr>
          <w:rFonts w:asciiTheme="majorHAnsi" w:hAnsiTheme="majorHAnsi" w:cstheme="majorHAnsi"/>
          <w:b w:val="0"/>
          <w:bCs/>
          <w:sz w:val="32"/>
          <w:szCs w:val="32"/>
        </w:rPr>
        <w:t xml:space="preserve">Tell </w:t>
      </w:r>
      <w:r w:rsidR="00094C82" w:rsidRPr="00381FB5">
        <w:rPr>
          <w:rFonts w:asciiTheme="majorHAnsi" w:hAnsiTheme="majorHAnsi" w:cstheme="majorHAnsi"/>
          <w:b w:val="0"/>
          <w:bCs/>
          <w:sz w:val="32"/>
          <w:szCs w:val="32"/>
        </w:rPr>
        <w:t xml:space="preserve">Me In Brief About </w:t>
      </w:r>
      <w:r w:rsidRPr="00381FB5">
        <w:rPr>
          <w:rFonts w:asciiTheme="majorHAnsi" w:hAnsiTheme="majorHAnsi" w:cstheme="majorHAnsi"/>
          <w:b w:val="0"/>
          <w:bCs/>
          <w:sz w:val="32"/>
          <w:szCs w:val="32"/>
        </w:rPr>
        <w:t xml:space="preserve">INSERT </w:t>
      </w:r>
      <w:r w:rsidR="00094C82" w:rsidRPr="00381FB5">
        <w:rPr>
          <w:rFonts w:asciiTheme="majorHAnsi" w:hAnsiTheme="majorHAnsi" w:cstheme="majorHAnsi"/>
          <w:b w:val="0"/>
          <w:bCs/>
          <w:sz w:val="32"/>
          <w:szCs w:val="32"/>
        </w:rPr>
        <w:t xml:space="preserve">Command In </w:t>
      </w:r>
      <w:r w:rsidRPr="00381FB5">
        <w:rPr>
          <w:rFonts w:asciiTheme="majorHAnsi" w:hAnsiTheme="majorHAnsi" w:cstheme="majorHAnsi"/>
          <w:b w:val="0"/>
          <w:bCs/>
          <w:sz w:val="32"/>
          <w:szCs w:val="32"/>
        </w:rPr>
        <w:t>Postgresql</w:t>
      </w:r>
      <w:r w:rsidR="00094C82" w:rsidRPr="00381FB5">
        <w:rPr>
          <w:rFonts w:asciiTheme="majorHAnsi" w:hAnsiTheme="majorHAnsi" w:cstheme="majorHAnsi"/>
          <w:b w:val="0"/>
          <w:bCs/>
          <w:sz w:val="32"/>
          <w:szCs w:val="32"/>
        </w:rPr>
        <w:t>, What It Do, How It Do, Where We Use It And What Is Structure Of It With 2 Examples, Explain Me Like A Teacher And I Am New In This Field</w:t>
      </w:r>
      <w:r w:rsidR="00381FB5" w:rsidRPr="00381FB5">
        <w:rPr>
          <w:rFonts w:asciiTheme="majorHAnsi" w:hAnsiTheme="majorHAnsi" w:cstheme="majorHAnsi"/>
          <w:b w:val="0"/>
          <w:bCs/>
          <w:sz w:val="32"/>
          <w:szCs w:val="32"/>
        </w:rPr>
        <w:t xml:space="preserve"> Explain</w:t>
      </w:r>
      <w:r w:rsidR="00094C82" w:rsidRPr="00381FB5">
        <w:rPr>
          <w:rFonts w:asciiTheme="majorHAnsi" w:hAnsiTheme="majorHAnsi" w:cstheme="majorHAnsi"/>
          <w:b w:val="0"/>
          <w:bCs/>
          <w:sz w:val="32"/>
          <w:szCs w:val="32"/>
        </w:rPr>
        <w:t xml:space="preserve"> Step By Step In Ascending Order Of Difficulty Level</w:t>
      </w:r>
    </w:p>
    <w:p w14:paraId="00000002" w14:textId="77777777" w:rsidR="00C928F7" w:rsidRDefault="00C928F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0000003" w14:textId="77777777" w:rsidR="00C928F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</w:t>
      </w:r>
      <w:r>
        <w:rPr>
          <w:rFonts w:ascii="Google Sans Text" w:eastAsia="Google Sans Text" w:hAnsi="Google Sans Text" w:cs="Google Sans Text"/>
          <w:b/>
          <w:color w:val="1B1C1D"/>
        </w:rPr>
        <w:t>INSERT</w:t>
      </w:r>
      <w:r>
        <w:rPr>
          <w:rFonts w:ascii="Google Sans Text" w:eastAsia="Google Sans Text" w:hAnsi="Google Sans Text" w:cs="Google Sans Text"/>
          <w:color w:val="1B1C1D"/>
        </w:rPr>
        <w:t xml:space="preserve"> command in PostgreSQL is used to add new rows of data into a table. If the CREATE command builds the house, the INSERT command moves the furniture in. 🛋️</w:t>
      </w:r>
    </w:p>
    <w:p w14:paraId="00000004" w14:textId="77777777" w:rsidR="00C928F7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4F20BB48">
          <v:rect id="_x0000_i1025" style="width:0;height:1.5pt" o:hralign="center" o:hrstd="t" o:hr="t" fillcolor="#a0a0a0" stroked="f"/>
        </w:pict>
      </w:r>
    </w:p>
    <w:p w14:paraId="71C402FB" w14:textId="77777777" w:rsidR="0090526D" w:rsidRDefault="0090526D" w:rsidP="0090526D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34"/>
          <w:szCs w:val="34"/>
        </w:rPr>
      </w:pPr>
    </w:p>
    <w:p w14:paraId="00000006" w14:textId="1796082A" w:rsidR="00C928F7" w:rsidRDefault="00000000" w:rsidP="0090526D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34"/>
          <w:szCs w:val="34"/>
        </w:rPr>
      </w:pPr>
      <w:r w:rsidRPr="0090526D">
        <w:rPr>
          <w:rFonts w:ascii="Google Sans" w:eastAsia="Google Sans" w:hAnsi="Google Sans" w:cs="Google Sans"/>
          <w:color w:val="1B1C1D"/>
          <w:sz w:val="34"/>
          <w:szCs w:val="34"/>
        </w:rPr>
        <w:t>What it does and Where we use it</w:t>
      </w:r>
    </w:p>
    <w:p w14:paraId="6066DE2F" w14:textId="77777777" w:rsidR="0090526D" w:rsidRPr="0090526D" w:rsidRDefault="0090526D" w:rsidP="0090526D"/>
    <w:p w14:paraId="00000007" w14:textId="77777777" w:rsidR="00C928F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Imagine you have a spreadsheet for your products. The INSERT command is the action of filling out a new, empty row with the details of a new product.</w:t>
      </w:r>
    </w:p>
    <w:p w14:paraId="00000008" w14:textId="77777777" w:rsidR="00C928F7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You use it </w:t>
      </w:r>
      <w:r>
        <w:rPr>
          <w:rFonts w:ascii="Google Sans Text" w:eastAsia="Google Sans Text" w:hAnsi="Google Sans Text" w:cs="Google Sans Text"/>
          <w:b/>
          <w:color w:val="1B1C1D"/>
        </w:rPr>
        <w:t>every time you need to add new records to your database</w:t>
      </w:r>
      <w:r>
        <w:rPr>
          <w:rFonts w:ascii="Google Sans Text" w:eastAsia="Google Sans Text" w:hAnsi="Google Sans Text" w:cs="Google Sans Text"/>
          <w:color w:val="1B1C1D"/>
        </w:rPr>
        <w:t>. This could be when:</w:t>
      </w:r>
    </w:p>
    <w:p w14:paraId="00000009" w14:textId="77777777" w:rsidR="00C928F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 new user signs up on your website.</w:t>
      </w:r>
    </w:p>
    <w:p w14:paraId="0000000A" w14:textId="77777777" w:rsidR="00C928F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You add a new product to your online store.</w:t>
      </w:r>
    </w:p>
    <w:p w14:paraId="0000000B" w14:textId="77777777" w:rsidR="00C928F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A customer places a new order.</w:t>
      </w:r>
    </w:p>
    <w:p w14:paraId="0000000C" w14:textId="77777777" w:rsidR="00C928F7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basic structure is to specify the </w:t>
      </w:r>
      <w:r>
        <w:rPr>
          <w:rFonts w:ascii="Google Sans Text" w:eastAsia="Google Sans Text" w:hAnsi="Google Sans Text" w:cs="Google Sans Text"/>
          <w:b/>
          <w:color w:val="1B1C1D"/>
        </w:rPr>
        <w:t>table</w:t>
      </w:r>
      <w:r>
        <w:rPr>
          <w:rFonts w:ascii="Google Sans Text" w:eastAsia="Google Sans Text" w:hAnsi="Google Sans Text" w:cs="Google Sans Text"/>
          <w:color w:val="1B1C1D"/>
        </w:rPr>
        <w:t xml:space="preserve">, the </w:t>
      </w:r>
      <w:r>
        <w:rPr>
          <w:rFonts w:ascii="Google Sans Text" w:eastAsia="Google Sans Text" w:hAnsi="Google Sans Text" w:cs="Google Sans Text"/>
          <w:b/>
          <w:color w:val="1B1C1D"/>
        </w:rPr>
        <w:t>columns</w:t>
      </w:r>
      <w:r>
        <w:rPr>
          <w:rFonts w:ascii="Google Sans Text" w:eastAsia="Google Sans Text" w:hAnsi="Google Sans Text" w:cs="Google Sans Text"/>
          <w:color w:val="1B1C1D"/>
        </w:rPr>
        <w:t xml:space="preserve"> you want to fill, and the </w:t>
      </w:r>
      <w:r>
        <w:rPr>
          <w:rFonts w:ascii="Google Sans Text" w:eastAsia="Google Sans Text" w:hAnsi="Google Sans Text" w:cs="Google Sans Text"/>
          <w:b/>
          <w:color w:val="1B1C1D"/>
        </w:rPr>
        <w:t>values</w:t>
      </w:r>
      <w:r>
        <w:rPr>
          <w:rFonts w:ascii="Google Sans Text" w:eastAsia="Google Sans Text" w:hAnsi="Google Sans Text" w:cs="Google Sans Text"/>
          <w:color w:val="1B1C1D"/>
        </w:rPr>
        <w:t xml:space="preserve"> for those columns.</w:t>
      </w:r>
    </w:p>
    <w:p w14:paraId="0000000D" w14:textId="77777777" w:rsidR="00C928F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INSERT INTO table_name (column_list) VALUES (value_list);</w:t>
      </w:r>
    </w:p>
    <w:p w14:paraId="00000011" w14:textId="28C1A362" w:rsidR="00C928F7" w:rsidRPr="0090526D" w:rsidRDefault="00000000" w:rsidP="0090526D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Let's use the products table we created earlier and see two examples.</w:t>
      </w:r>
    </w:p>
    <w:p w14:paraId="00000012" w14:textId="77777777" w:rsidR="00C928F7" w:rsidRDefault="00C928F7" w:rsidP="0090526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575B5F"/>
          <w:shd w:val="clear" w:color="auto" w:fill="F0F4F9"/>
        </w:rPr>
      </w:pPr>
    </w:p>
    <w:p w14:paraId="00000013" w14:textId="77777777" w:rsidR="00C928F7" w:rsidRDefault="00000000" w:rsidP="0090526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-- This is the structure of our table for reference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CREATE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TABLE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products (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product_id SERIAL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PRIMARY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KEY,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product_name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VARCHAR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100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)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NOT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NULL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price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NUMERIC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8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2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);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29F7842A" w14:textId="07B33B37" w:rsidR="0090526D" w:rsidRPr="0090526D" w:rsidRDefault="00000000" w:rsidP="0090526D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  <w:r>
        <w:pict w14:anchorId="293B717E">
          <v:rect id="_x0000_i1026" style="width:0;height:1.5pt" o:hralign="center" o:hrstd="t" o:hr="t" fillcolor="#a0a0a0" stroked="f"/>
        </w:pict>
      </w:r>
    </w:p>
    <w:p w14:paraId="00000016" w14:textId="65668B36" w:rsidR="00C928F7" w:rsidRDefault="00000000" w:rsidP="0090526D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Level 1: Inserting a Single Row</w:t>
      </w:r>
    </w:p>
    <w:p w14:paraId="68476C34" w14:textId="77777777" w:rsidR="0090526D" w:rsidRPr="0090526D" w:rsidRDefault="0090526D" w:rsidP="0090526D"/>
    <w:p w14:paraId="00000017" w14:textId="77777777" w:rsidR="00C928F7" w:rsidRDefault="00000000" w:rsidP="0090526D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This is the most common and straightforward use of the INSERT command. You provide the values for one new row.</w:t>
      </w:r>
    </w:p>
    <w:p w14:paraId="00000018" w14:textId="77777777" w:rsidR="00C928F7" w:rsidRDefault="00C928F7" w:rsidP="0090526D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000001A" w14:textId="01F37358" w:rsidR="00C928F7" w:rsidRPr="0090526D" w:rsidRDefault="00000000" w:rsidP="0090526D">
      <w:pPr>
        <w:pStyle w:val="Heading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Structure</w:t>
      </w:r>
    </w:p>
    <w:p w14:paraId="0000001B" w14:textId="77777777" w:rsidR="00C928F7" w:rsidRDefault="00000000" w:rsidP="0090526D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You list the specific columns you are providing data for, then provide the corresponding values. The order of the values must match the order of the columns.</w:t>
      </w:r>
    </w:p>
    <w:p w14:paraId="0000001F" w14:textId="77777777" w:rsidR="00C928F7" w:rsidRDefault="00C928F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575B5F"/>
          <w:shd w:val="clear" w:color="auto" w:fill="F0F4F9"/>
        </w:rPr>
      </w:pPr>
    </w:p>
    <w:p w14:paraId="00000020" w14:textId="77777777" w:rsidR="00C928F7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INSERT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INTO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table_name (column1, column2, column3)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VALUES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(value1, value2, value3);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00000021" w14:textId="77777777" w:rsidR="00C928F7" w:rsidRDefault="00C928F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</w:p>
    <w:p w14:paraId="00000023" w14:textId="739C9995" w:rsidR="00C928F7" w:rsidRPr="0090526D" w:rsidRDefault="00000000" w:rsidP="0090526D">
      <w:pPr>
        <w:pStyle w:val="Heading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Example</w:t>
      </w:r>
    </w:p>
    <w:p w14:paraId="00000024" w14:textId="77777777" w:rsidR="00C928F7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Let's add a new product, a 'Gaming Mouse', to our products table.</w:t>
      </w:r>
    </w:p>
    <w:p w14:paraId="00000025" w14:textId="18453E4F" w:rsidR="00C928F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The Command</w:t>
      </w:r>
      <w:r>
        <w:rPr>
          <w:rFonts w:ascii="Google Sans Text" w:eastAsia="Google Sans Text" w:hAnsi="Google Sans Text" w:cs="Google Sans Text"/>
          <w:color w:val="1B1C1D"/>
        </w:rPr>
        <w:t>: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INSERT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INTO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products (product_name, price)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VALUES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'Gaming Mouse'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75.50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00000026" w14:textId="77777777" w:rsidR="00C928F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What Happens?</w:t>
      </w:r>
      <w:r>
        <w:rPr>
          <w:rFonts w:ascii="Google Sans Text" w:eastAsia="Google Sans Text" w:hAnsi="Google Sans Text" w:cs="Google Sans Text"/>
          <w:color w:val="1B1C1D"/>
        </w:rPr>
        <w:t>:</w:t>
      </w:r>
    </w:p>
    <w:p w14:paraId="00000027" w14:textId="77777777" w:rsidR="00C928F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INSERT INTO products: We tell PostgreSQL we want to add data to the products table.</w:t>
      </w:r>
    </w:p>
    <w:p w14:paraId="00000028" w14:textId="77777777" w:rsidR="00C928F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(product_name, price): We specify that we are only providing values for these two columns. Notice we've omitted product_id. Because product_id is a SERIAL type, the database will automatically generate a unique ID for it (it will start with 1).</w:t>
      </w:r>
    </w:p>
    <w:p w14:paraId="00000029" w14:textId="77777777" w:rsidR="00C928F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VALUES ('Gaming Mouse', 75.50): We provide the actual data. 'Gaming Mouse' corresponds to product_name, and 75.50 corresponds to price. The text is enclosed in single quotes.</w:t>
      </w:r>
    </w:p>
    <w:p w14:paraId="0000002A" w14:textId="77777777" w:rsidR="00C928F7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After running this command, your products table will have one row in it.</w:t>
      </w:r>
    </w:p>
    <w:p w14:paraId="3ED78FFC" w14:textId="77777777" w:rsidR="0090526D" w:rsidRDefault="0090526D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000002B" w14:textId="77777777" w:rsidR="00C928F7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0F6B4CAB">
          <v:rect id="_x0000_i1027" style="width:0;height:1.5pt" o:hralign="center" o:hrstd="t" o:hr="t" fillcolor="#a0a0a0" stroked="f"/>
        </w:pict>
      </w:r>
    </w:p>
    <w:p w14:paraId="2E23062E" w14:textId="77777777" w:rsidR="0090526D" w:rsidRDefault="0090526D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2C" w14:textId="6EBB9A80" w:rsidR="00C928F7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Level 2: Inserting Multiple Rows at Once</w:t>
      </w:r>
    </w:p>
    <w:p w14:paraId="0000002D" w14:textId="77777777" w:rsidR="00C928F7" w:rsidRDefault="00C928F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0000002F" w14:textId="2FF8D167" w:rsidR="00C928F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To be more efficient, you can add several rows with a single INSERT command. This is much faster than running separate commands for each row.</w:t>
      </w:r>
    </w:p>
    <w:p w14:paraId="00000031" w14:textId="061E44BE" w:rsidR="00C928F7" w:rsidRPr="00075F1A" w:rsidRDefault="00000000" w:rsidP="00075F1A">
      <w:pPr>
        <w:pStyle w:val="Heading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Structure</w:t>
      </w:r>
    </w:p>
    <w:p w14:paraId="00000036" w14:textId="63EFEB2F" w:rsidR="00C928F7" w:rsidRPr="00075F1A" w:rsidRDefault="00000000" w:rsidP="00075F1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structure is the same as before, but you provide a comma-separated list of value sets.</w:t>
      </w:r>
    </w:p>
    <w:p w14:paraId="00000038" w14:textId="76582E65" w:rsidR="00C928F7" w:rsidRDefault="00000000" w:rsidP="00075F1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INSERT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INTO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table_name (column1, column2)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VALUES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(row1_value1, row1_value2),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(row2_value1, row2_value2),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(row3_value1, row3_value2);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0000003A" w14:textId="523FD842" w:rsidR="00C928F7" w:rsidRPr="00075F1A" w:rsidRDefault="00000000" w:rsidP="00075F1A">
      <w:pPr>
        <w:pStyle w:val="Heading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Example</w:t>
      </w:r>
    </w:p>
    <w:p w14:paraId="0000003B" w14:textId="77777777" w:rsidR="00C928F7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Let's add three more products to our store in one go.</w:t>
      </w:r>
    </w:p>
    <w:p w14:paraId="76EED104" w14:textId="77777777" w:rsidR="00075F1A" w:rsidRPr="00075F1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The Command</w:t>
      </w:r>
      <w:r>
        <w:rPr>
          <w:rFonts w:ascii="Google Sans Text" w:eastAsia="Google Sans Text" w:hAnsi="Google Sans Text" w:cs="Google Sans Text"/>
          <w:color w:val="1B1C1D"/>
        </w:rPr>
        <w:t>: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INSERT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INTO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products (product_name, price)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VALUES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'Mechanical Keyboard'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120.00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),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'4K Webcam'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89.99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),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'USB-C Hub'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25.00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);</w:t>
      </w:r>
    </w:p>
    <w:p w14:paraId="0000003C" w14:textId="324E0A53" w:rsidR="00C928F7" w:rsidRDefault="00000000" w:rsidP="00075F1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</w:pP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0000003D" w14:textId="77777777" w:rsidR="00C928F7" w:rsidRPr="00075F1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What Happens?</w:t>
      </w:r>
      <w:r>
        <w:rPr>
          <w:rFonts w:ascii="Google Sans Text" w:eastAsia="Google Sans Text" w:hAnsi="Google Sans Text" w:cs="Google Sans Text"/>
          <w:color w:val="1B1C1D"/>
        </w:rPr>
        <w:t>:</w:t>
      </w:r>
    </w:p>
    <w:p w14:paraId="0949813E" w14:textId="77777777" w:rsidR="00075F1A" w:rsidRDefault="00075F1A" w:rsidP="00075F1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</w:pPr>
    </w:p>
    <w:p w14:paraId="0000003E" w14:textId="77777777" w:rsidR="00C928F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PostgreSQL takes each parenthesis-enclosed set of values as a new row to be inserted.</w:t>
      </w:r>
    </w:p>
    <w:p w14:paraId="0000003F" w14:textId="77777777" w:rsidR="00C928F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('Mechanical Keyboard', 120.00) becomes the first new row.</w:t>
      </w:r>
    </w:p>
    <w:p w14:paraId="00000040" w14:textId="77777777" w:rsidR="00C928F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('4K Webcam', 89.99) becomes the second new row.</w:t>
      </w:r>
    </w:p>
    <w:p w14:paraId="00000041" w14:textId="77777777" w:rsidR="00C928F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('USB-C Hub', 25.00) becomes the third.</w:t>
      </w:r>
    </w:p>
    <w:p w14:paraId="00000042" w14:textId="77777777" w:rsidR="00C928F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The database will automatically assign the next available product_id values (2, 3, and 4) to these new rows.</w:t>
      </w:r>
    </w:p>
    <w:p w14:paraId="00000043" w14:textId="77777777" w:rsidR="00C928F7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Now, your products table is populated with four different items, and you did it with just two commands!</w:t>
      </w:r>
    </w:p>
    <w:sectPr w:rsidR="00C928F7" w:rsidSect="00023FD8">
      <w:headerReference w:type="default" r:id="rId7"/>
      <w:pgSz w:w="12240" w:h="15840"/>
      <w:pgMar w:top="1440" w:right="1440" w:bottom="1440" w:left="1440" w:header="113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583826" w14:textId="77777777" w:rsidR="003F510A" w:rsidRDefault="003F510A" w:rsidP="00023FD8">
      <w:r>
        <w:separator/>
      </w:r>
    </w:p>
  </w:endnote>
  <w:endnote w:type="continuationSeparator" w:id="0">
    <w:p w14:paraId="7A2DB3EC" w14:textId="77777777" w:rsidR="003F510A" w:rsidRDefault="003F510A" w:rsidP="00023F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CFED8F20-840A-45CE-AC34-D7738F0B864E}"/>
    <w:embedItalic r:id="rId2" w:fontKey="{B6FE16A5-B889-4652-A9FE-0676E9B6D31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FCB4127A-9484-427B-9F69-2C71225F232F}"/>
    <w:embedBold r:id="rId4" w:fontKey="{8FA6C631-2CB8-4D5E-819C-772D2B00058D}"/>
  </w:font>
  <w:font w:name="Google Sans Text">
    <w:charset w:val="00"/>
    <w:family w:val="auto"/>
    <w:pitch w:val="default"/>
    <w:embedRegular r:id="rId5" w:fontKey="{649309C3-AA4C-495C-9D19-210917FD7455}"/>
    <w:embedBold r:id="rId6" w:fontKey="{C587A8B3-2199-4C3F-A5FB-F69A02E49DA7}"/>
  </w:font>
  <w:font w:name="Google Sans">
    <w:charset w:val="00"/>
    <w:family w:val="auto"/>
    <w:pitch w:val="default"/>
    <w:embedRegular r:id="rId7" w:fontKey="{B94E85A5-2592-40EE-99D7-76FDD3C2C05F}"/>
    <w:embedBold r:id="rId8" w:fontKey="{3FB49A82-CDA6-428B-8A09-EB79622C77F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88614993-1869-40C1-9337-978D7A21680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0A9B98" w14:textId="77777777" w:rsidR="003F510A" w:rsidRDefault="003F510A" w:rsidP="00023FD8">
      <w:r>
        <w:separator/>
      </w:r>
    </w:p>
  </w:footnote>
  <w:footnote w:type="continuationSeparator" w:id="0">
    <w:p w14:paraId="27E59E68" w14:textId="77777777" w:rsidR="003F510A" w:rsidRDefault="003F510A" w:rsidP="00023FD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4578714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E366693" w14:textId="77DE31B6" w:rsidR="00023FD8" w:rsidRDefault="00023FD8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863C94C" w14:textId="77777777" w:rsidR="00023FD8" w:rsidRDefault="00023FD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D50F73"/>
    <w:multiLevelType w:val="multilevel"/>
    <w:tmpl w:val="E7B2443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5AE6716"/>
    <w:multiLevelType w:val="multilevel"/>
    <w:tmpl w:val="0C76911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E385443"/>
    <w:multiLevelType w:val="multilevel"/>
    <w:tmpl w:val="92461D0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86C55FD"/>
    <w:multiLevelType w:val="multilevel"/>
    <w:tmpl w:val="1368F48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4F7321CE"/>
    <w:multiLevelType w:val="multilevel"/>
    <w:tmpl w:val="4820839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646280908">
    <w:abstractNumId w:val="4"/>
  </w:num>
  <w:num w:numId="2" w16cid:durableId="664631800">
    <w:abstractNumId w:val="0"/>
  </w:num>
  <w:num w:numId="3" w16cid:durableId="1734424215">
    <w:abstractNumId w:val="1"/>
  </w:num>
  <w:num w:numId="4" w16cid:durableId="1214081273">
    <w:abstractNumId w:val="2"/>
  </w:num>
  <w:num w:numId="5" w16cid:durableId="127069477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28F7"/>
    <w:rsid w:val="00023FD8"/>
    <w:rsid w:val="00075F1A"/>
    <w:rsid w:val="00094C82"/>
    <w:rsid w:val="00381FB5"/>
    <w:rsid w:val="003F510A"/>
    <w:rsid w:val="005640B5"/>
    <w:rsid w:val="00740A8C"/>
    <w:rsid w:val="0090526D"/>
    <w:rsid w:val="00BC7C2D"/>
    <w:rsid w:val="00C928F7"/>
    <w:rsid w:val="00CB73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A4F40"/>
  <w15:docId w15:val="{78515E13-0A79-4201-AD5D-1DE0705EA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023FD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3FD8"/>
  </w:style>
  <w:style w:type="paragraph" w:styleId="Footer">
    <w:name w:val="footer"/>
    <w:basedOn w:val="Normal"/>
    <w:link w:val="FooterChar"/>
    <w:uiPriority w:val="99"/>
    <w:unhideWhenUsed/>
    <w:rsid w:val="00023FD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3F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</Pages>
  <Words>522</Words>
  <Characters>2980</Characters>
  <Application>Microsoft Office Word</Application>
  <DocSecurity>0</DocSecurity>
  <Lines>24</Lines>
  <Paragraphs>6</Paragraphs>
  <ScaleCrop>false</ScaleCrop>
  <Company/>
  <LinksUpToDate>false</LinksUpToDate>
  <CharactersWithSpaces>3496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Ramakant Bawane</cp:lastModifiedBy>
  <cp:revision>7</cp:revision>
  <dcterms:created xsi:type="dcterms:W3CDTF">2025-08-07T15:42:00Z</dcterms:created>
  <dcterms:modified xsi:type="dcterms:W3CDTF">2025-08-07T17:31:00Z</dcterms:modified>
</cp:coreProperties>
</file>